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43" w:rsidRDefault="00E47943" w:rsidP="00E47943">
      <w:pPr>
        <w:rPr>
          <w:rFonts w:ascii="Garamond" w:eastAsia="SimSun" w:hAnsi="Garamond"/>
          <w:color w:val="365F91"/>
          <w:sz w:val="26"/>
          <w:szCs w:val="26"/>
        </w:rPr>
      </w:pPr>
      <w:r w:rsidRPr="00362E53">
        <w:rPr>
          <w:rFonts w:ascii="Garamond" w:hAnsi="Garamond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F114" wp14:editId="50E33F97">
                <wp:simplePos x="0" y="0"/>
                <wp:positionH relativeFrom="column">
                  <wp:posOffset>2155825</wp:posOffset>
                </wp:positionH>
                <wp:positionV relativeFrom="paragraph">
                  <wp:posOffset>-363220</wp:posOffset>
                </wp:positionV>
                <wp:extent cx="1597660" cy="617220"/>
                <wp:effectExtent l="0" t="0" r="21590" b="1143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943" w:rsidRPr="00B16586" w:rsidRDefault="00E47943" w:rsidP="00E47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586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EN TETE DE L’ETABLISSEMENT D’IMPORTATION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EF114" id="Rectangle 234" o:spid="_x0000_s1026" style="position:absolute;margin-left:169.75pt;margin-top:-28.6pt;width:125.8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" fillcolor="white [3212]" strokecolor="black [3213]" strokeweight=".25pt">
                <v:textbox>
                  <w:txbxContent>
                    <w:p w:rsidR="00E47943" w:rsidRPr="00B16586" w:rsidRDefault="00E47943" w:rsidP="00E479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6586">
                        <w:rPr>
                          <w:rFonts w:ascii="Garamond" w:hAnsi="Garamond"/>
                          <w:noProof/>
                          <w:color w:val="000000" w:themeColor="text1"/>
                          <w:sz w:val="24"/>
                          <w:szCs w:val="24"/>
                        </w:rPr>
                        <w:t>EN TETE DE L’ETABLISSEMENT D’IMPORTATION</w:t>
                      </w:r>
                    </w:p>
                  </w:txbxContent>
                </v:textbox>
              </v:rect>
            </w:pict>
          </mc:Fallback>
        </mc:AlternateContent>
      </w:r>
      <w:r w:rsidRPr="00362E53">
        <w:rPr>
          <w:rFonts w:ascii="Garamond" w:eastAsia="SimSun" w:hAnsi="Garamond"/>
          <w:noProof/>
          <w:color w:val="365F9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D3736" wp14:editId="237BDADA">
                <wp:simplePos x="0" y="0"/>
                <wp:positionH relativeFrom="column">
                  <wp:posOffset>4400550</wp:posOffset>
                </wp:positionH>
                <wp:positionV relativeFrom="paragraph">
                  <wp:posOffset>-720090</wp:posOffset>
                </wp:positionV>
                <wp:extent cx="2047748" cy="262255"/>
                <wp:effectExtent l="0" t="0" r="0" b="381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748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943" w:rsidRPr="008B41A4" w:rsidRDefault="00E47943" w:rsidP="00E47943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63F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5E02A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PCSMQ/DMAOI/384.02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D37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46.5pt;margin-top:-56.7pt;width:161.25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PwQIAAMc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" filled="f" stroked="f">
                <v:textbox style="mso-fit-shape-to-text:t">
                  <w:txbxContent>
                    <w:p w:rsidR="00E47943" w:rsidRPr="008B41A4" w:rsidRDefault="00E47943" w:rsidP="00E47943">
                      <w:pPr>
                        <w:jc w:val="right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E563F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5E02A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PCSMQ/DMAOI/384.02</w:t>
                      </w:r>
                    </w:p>
                  </w:txbxContent>
                </v:textbox>
              </v:shape>
            </w:pict>
          </mc:Fallback>
        </mc:AlternateContent>
      </w:r>
    </w:p>
    <w:p w:rsidR="00E47943" w:rsidRDefault="00E47943" w:rsidP="00E47943"/>
    <w:p w:rsidR="00E47943" w:rsidRPr="005E02A9" w:rsidRDefault="00E47943" w:rsidP="00E47943">
      <w:pPr>
        <w:rPr>
          <w:sz w:val="4"/>
          <w:szCs w:val="4"/>
        </w:rPr>
      </w:pPr>
    </w:p>
    <w:p w:rsidR="00E47943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362E53">
        <w:rPr>
          <w:rFonts w:ascii="Garamond" w:hAnsi="Garamond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86DFB" wp14:editId="7F502D3E">
                <wp:simplePos x="0" y="0"/>
                <wp:positionH relativeFrom="column">
                  <wp:posOffset>-47918</wp:posOffset>
                </wp:positionH>
                <wp:positionV relativeFrom="paragraph">
                  <wp:posOffset>29062</wp:posOffset>
                </wp:positionV>
                <wp:extent cx="6432061" cy="328247"/>
                <wp:effectExtent l="0" t="0" r="26035" b="1524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061" cy="3282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943" w:rsidRPr="00B16586" w:rsidRDefault="00E47943" w:rsidP="00CE21BE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6586"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DECLARATION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PREALABLE </w:t>
                            </w:r>
                            <w:r w:rsidRPr="00B16586"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D’IMPORTATION DES INSTRUMENTS DE MESURE</w:t>
                            </w:r>
                          </w:p>
                          <w:p w:rsidR="00E47943" w:rsidRPr="00B16586" w:rsidRDefault="00E47943" w:rsidP="00E47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6DFB" id="Rectangle 235" o:spid="_x0000_s1028" style="position:absolute;margin-left:-3.75pt;margin-top:2.3pt;width:506.4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" fillcolor="#fbe4d5 [661]" strokecolor="black [3213]" strokeweight=".25pt">
                <v:textbox>
                  <w:txbxContent>
                    <w:p w:rsidR="00E47943" w:rsidRPr="00B16586" w:rsidRDefault="00E47943" w:rsidP="00CE21BE">
                      <w:pPr>
                        <w:autoSpaceDE w:val="0"/>
                        <w:autoSpaceDN w:val="0"/>
                        <w:adjustRightInd w:val="0"/>
                        <w:spacing w:before="40"/>
                        <w:contextualSpacing/>
                        <w:jc w:val="center"/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B16586"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DECLARATION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PREALABLE </w:t>
                      </w:r>
                      <w:r w:rsidRPr="00B16586"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D’IMPORTATION DES INSTRUMENTS DE MESURE</w:t>
                      </w:r>
                    </w:p>
                    <w:p w:rsidR="00E47943" w:rsidRPr="00B16586" w:rsidRDefault="00E47943" w:rsidP="00E479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943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E47943" w:rsidRPr="00CE21BE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14"/>
          <w:szCs w:val="14"/>
          <w:u w:val="single"/>
        </w:rPr>
      </w:pPr>
    </w:p>
    <w:p w:rsidR="00E47943" w:rsidRPr="00E47943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47943">
        <w:rPr>
          <w:rFonts w:ascii="Garamond" w:hAnsi="Garamond"/>
          <w:b/>
          <w:bCs/>
          <w:color w:val="000000"/>
          <w:sz w:val="22"/>
          <w:szCs w:val="22"/>
          <w:u w:val="single"/>
        </w:rPr>
        <w:t>Etablissement objet de la déclaration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12"/>
          <w:szCs w:val="12"/>
          <w:u w:val="single"/>
        </w:rPr>
      </w:pP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Nom ou Raison sociale</w:t>
      </w:r>
      <w:r w:rsidR="00F6352F">
        <w:rPr>
          <w:rFonts w:ascii="Garamond" w:hAnsi="Garamond"/>
          <w:color w:val="000000"/>
          <w:sz w:val="22"/>
          <w:szCs w:val="22"/>
        </w:rPr>
        <w:t>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Adresse du siège social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Identifiant fiscal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Tél :                                             Fax :                                          E-mail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sz w:val="22"/>
          <w:szCs w:val="22"/>
        </w:rPr>
      </w:pPr>
      <w:r w:rsidRPr="00E47943">
        <w:rPr>
          <w:rFonts w:ascii="Garamond" w:hAnsi="Garamond"/>
          <w:sz w:val="22"/>
          <w:szCs w:val="22"/>
        </w:rPr>
        <w:t xml:space="preserve">Activité : 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10"/>
          <w:szCs w:val="10"/>
        </w:rPr>
      </w:pP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eastAsia="ZapfDingbatsBT" w:hAnsi="Garamond" w:cs="ZapfDingbatsBT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 xml:space="preserve">Première déclaration :                   Oui </w:t>
      </w:r>
      <w:r w:rsidRPr="00E47943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 </w:t>
      </w:r>
      <w:r w:rsidRPr="00E47943">
        <w:rPr>
          <w:rFonts w:ascii="Garamond" w:hAnsi="Garamond"/>
          <w:color w:val="000000"/>
          <w:sz w:val="22"/>
          <w:szCs w:val="22"/>
        </w:rPr>
        <w:t xml:space="preserve">    Non </w:t>
      </w: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 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eastAsia="ZapfDingbatsBT" w:hAnsi="Garamond" w:cs="ZapfDingbatsBT"/>
          <w:color w:val="000000"/>
          <w:sz w:val="12"/>
          <w:szCs w:val="12"/>
        </w:rPr>
      </w:pPr>
      <w:bookmarkStart w:id="0" w:name="_GoBack"/>
      <w:bookmarkEnd w:id="0"/>
    </w:p>
    <w:p w:rsidR="00E47943" w:rsidRPr="00E47943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47943">
        <w:rPr>
          <w:rFonts w:ascii="Garamond" w:hAnsi="Garamond"/>
          <w:b/>
          <w:bCs/>
          <w:color w:val="000000"/>
          <w:sz w:val="22"/>
          <w:szCs w:val="22"/>
          <w:u w:val="single"/>
        </w:rPr>
        <w:t>Instruments objet de l’importation : (s’il s’agit de plusieurs types d’instrument, les données ci-dessous doivent être renseignées pour chacun)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4"/>
          <w:szCs w:val="4"/>
        </w:rPr>
      </w:pPr>
    </w:p>
    <w:p w:rsidR="00E47943" w:rsidRPr="00E47943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Par la présente déclaration, l’établissement se propose d’importer au Maroc, à partir d’un pays étranger, les instruments de mesure, décrits ci-après, en vue de leur :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16"/>
          <w:szCs w:val="16"/>
        </w:rPr>
      </w:pP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 xml:space="preserve">Distribution  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hAnsi="Garamond"/>
          <w:color w:val="000000"/>
          <w:sz w:val="22"/>
          <w:szCs w:val="22"/>
        </w:rPr>
        <w:t xml:space="preserve"> Usage interne (utilisateur final)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</w:t>
      </w:r>
      <w:r w:rsidRPr="00E47943">
        <w:rPr>
          <w:rFonts w:ascii="Garamond" w:hAnsi="Garamond"/>
          <w:color w:val="000000"/>
          <w:sz w:val="22"/>
          <w:szCs w:val="22"/>
        </w:rPr>
        <w:t xml:space="preserve">    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>vente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>à la société/organisme (</w:t>
      </w:r>
      <w:r w:rsidRPr="00E47943">
        <w:rPr>
          <w:rFonts w:ascii="Garamond" w:hAnsi="Garamond"/>
          <w:i/>
          <w:iCs/>
          <w:color w:val="000000"/>
          <w:sz w:val="22"/>
          <w:szCs w:val="22"/>
        </w:rPr>
        <w:t>à préciser</w:t>
      </w:r>
      <w:r w:rsidRPr="00E47943">
        <w:rPr>
          <w:rFonts w:ascii="Garamond" w:hAnsi="Garamond"/>
          <w:color w:val="000000"/>
          <w:sz w:val="22"/>
          <w:szCs w:val="22"/>
        </w:rPr>
        <w:t>)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</w:t>
      </w:r>
    </w:p>
    <w:p w:rsidR="00E47943" w:rsidRPr="00AF0772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24"/>
          <w:szCs w:val="24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 xml:space="preserve">❑ </w:t>
      </w:r>
      <w:r w:rsidRPr="00E47943">
        <w:rPr>
          <w:rFonts w:ascii="Garamond" w:hAnsi="Garamond" w:hint="eastAsia"/>
          <w:color w:val="000000"/>
          <w:sz w:val="22"/>
          <w:szCs w:val="22"/>
        </w:rPr>
        <w:t>Autres</w:t>
      </w:r>
      <w:r w:rsidRPr="00E47943">
        <w:rPr>
          <w:rFonts w:ascii="Garamond" w:hAnsi="Garamond"/>
          <w:color w:val="000000"/>
          <w:sz w:val="22"/>
          <w:szCs w:val="22"/>
        </w:rPr>
        <w:t xml:space="preserve"> (</w:t>
      </w:r>
      <w:r w:rsidRPr="00E47943">
        <w:rPr>
          <w:rFonts w:ascii="Garamond" w:hAnsi="Garamond"/>
          <w:i/>
          <w:iCs/>
          <w:color w:val="000000"/>
          <w:sz w:val="22"/>
          <w:szCs w:val="22"/>
        </w:rPr>
        <w:t>à préciser</w:t>
      </w:r>
      <w:r w:rsidRPr="00E47943">
        <w:rPr>
          <w:rFonts w:ascii="Garamond" w:hAnsi="Garamond"/>
          <w:color w:val="000000"/>
          <w:sz w:val="22"/>
          <w:szCs w:val="22"/>
        </w:rPr>
        <w:t>)</w:t>
      </w:r>
      <w:r>
        <w:rPr>
          <w:rFonts w:ascii="Garamond" w:hAnsi="Garamond"/>
          <w:color w:val="000000"/>
          <w:sz w:val="22"/>
          <w:szCs w:val="22"/>
        </w:rPr>
        <w:t xml:space="preserve"> : </w:t>
      </w:r>
      <w:proofErr w:type="gramStart"/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>…………………………………………………………………………………..</w:t>
      </w:r>
      <w:proofErr w:type="gramEnd"/>
    </w:p>
    <w:p w:rsidR="00E47943" w:rsidRPr="00085B7C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12"/>
          <w:szCs w:val="12"/>
        </w:rPr>
      </w:pPr>
    </w:p>
    <w:tbl>
      <w:tblPr>
        <w:tblStyle w:val="Grilledutableau"/>
        <w:tblW w:w="10820" w:type="dxa"/>
        <w:tblInd w:w="-714" w:type="dxa"/>
        <w:tblLook w:val="04A0" w:firstRow="1" w:lastRow="0" w:firstColumn="1" w:lastColumn="0" w:noHBand="0" w:noVBand="1"/>
      </w:tblPr>
      <w:tblGrid>
        <w:gridCol w:w="4967"/>
        <w:gridCol w:w="2268"/>
        <w:gridCol w:w="1606"/>
        <w:gridCol w:w="1979"/>
      </w:tblGrid>
      <w:tr w:rsidR="00E47943" w:rsidTr="005E02A9">
        <w:tc>
          <w:tcPr>
            <w:tcW w:w="4967" w:type="dxa"/>
            <w:tcBorders>
              <w:top w:val="nil"/>
              <w:left w:val="nil"/>
            </w:tcBorders>
          </w:tcPr>
          <w:p w:rsidR="00E47943" w:rsidRPr="00DC780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….</w:t>
            </w: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Catégorie d’instruments de mesure</w:t>
            </w:r>
            <w:r w:rsidRPr="00E47943">
              <w:rPr>
                <w:rFonts w:asciiTheme="majorBidi" w:hAnsiTheme="majorBidi" w:cstheme="majorBidi"/>
                <w:color w:val="1F3864" w:themeColor="accent5" w:themeShade="80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Désignation de l’instrument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Position SH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2A9" w:rsidTr="005E02A9">
        <w:tc>
          <w:tcPr>
            <w:tcW w:w="4967" w:type="dxa"/>
          </w:tcPr>
          <w:p w:rsidR="005E02A9" w:rsidRPr="005E02A9" w:rsidRDefault="005E02A9" w:rsidP="003431B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5E02A9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2268" w:type="dxa"/>
          </w:tcPr>
          <w:p w:rsidR="005E02A9" w:rsidRDefault="005E02A9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02A9" w:rsidRDefault="005E02A9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5E02A9" w:rsidRDefault="005E02A9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Pays d’origine (de fabrication)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Fabricant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Marque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Modèle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Portée maximale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Classe métrologique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 xml:space="preserve">Le déclarant bénéficie du certificat d’approbation de modèle en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q</w:t>
            </w: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uestion (oui/non)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rPr>
          <w:trHeight w:val="308"/>
        </w:trPr>
        <w:tc>
          <w:tcPr>
            <w:tcW w:w="4967" w:type="dxa"/>
          </w:tcPr>
          <w:p w:rsidR="00E47943" w:rsidRPr="00E47943" w:rsidRDefault="00E47943" w:rsidP="003431B6">
            <w:pPr>
              <w:contextualSpacing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N° de certificat d’approbation de modèle (national)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rPr>
          <w:trHeight w:val="330"/>
        </w:trPr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N° de certificat OIML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2A9" w:rsidTr="005E02A9">
        <w:tc>
          <w:tcPr>
            <w:tcW w:w="4967" w:type="dxa"/>
          </w:tcPr>
          <w:p w:rsidR="005E02A9" w:rsidRPr="00E47943" w:rsidRDefault="005E02A9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E02A9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Usage en métrologie légale ? Oui/Non</w:t>
            </w:r>
          </w:p>
        </w:tc>
        <w:tc>
          <w:tcPr>
            <w:tcW w:w="2268" w:type="dxa"/>
          </w:tcPr>
          <w:p w:rsidR="005E02A9" w:rsidRDefault="005E02A9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02A9" w:rsidRDefault="005E02A9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5E02A9" w:rsidRDefault="005E02A9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Description de l’usage prévu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Poste frontalier prévu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rPr>
          <w:trHeight w:val="332"/>
        </w:trPr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Lieu d’usage des instruments de mesures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5E02A9">
        <w:tc>
          <w:tcPr>
            <w:tcW w:w="4967" w:type="dxa"/>
          </w:tcPr>
          <w:p w:rsidR="00E47943" w:rsidRPr="00E47943" w:rsidRDefault="00E47943" w:rsidP="003431B6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Date prévue pour l’importation </w:t>
            </w:r>
          </w:p>
        </w:tc>
        <w:tc>
          <w:tcPr>
            <w:tcW w:w="2268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7943" w:rsidRPr="008056E2" w:rsidRDefault="00E47943" w:rsidP="00E47943">
      <w:pPr>
        <w:pStyle w:val="Paragraphedeliste"/>
        <w:autoSpaceDE w:val="0"/>
        <w:autoSpaceDN w:val="0"/>
        <w:adjustRightInd w:val="0"/>
        <w:spacing w:after="240"/>
        <w:ind w:left="426"/>
        <w:rPr>
          <w:rFonts w:ascii="Garamond" w:hAnsi="Garamond"/>
          <w:b/>
          <w:bCs/>
          <w:color w:val="000000"/>
          <w:sz w:val="2"/>
          <w:szCs w:val="2"/>
        </w:rPr>
      </w:pPr>
    </w:p>
    <w:p w:rsidR="00E47943" w:rsidRPr="00822680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40"/>
        <w:ind w:left="426" w:hanging="426"/>
        <w:rPr>
          <w:rFonts w:ascii="Garamond" w:hAnsi="Garamond"/>
          <w:b/>
          <w:bCs/>
          <w:color w:val="000000"/>
          <w:sz w:val="24"/>
          <w:szCs w:val="24"/>
        </w:rPr>
      </w:pPr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t>AUTRES ACTIVITES DE</w:t>
      </w: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 METROLOGIE LEGALE EXERCEES PAR </w:t>
      </w:r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t>L’ETABLISSEMENT, S’IL YA LIEU</w:t>
      </w:r>
      <w:proofErr w:type="gramStart"/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t> </w:t>
      </w:r>
      <w:r w:rsidRPr="00822680">
        <w:rPr>
          <w:rFonts w:ascii="Garamond" w:hAnsi="Garamond"/>
          <w:i/>
          <w:iCs/>
          <w:color w:val="000000"/>
          <w:sz w:val="24"/>
          <w:szCs w:val="24"/>
        </w:rPr>
        <w:t xml:space="preserve"> (</w:t>
      </w:r>
      <w:proofErr w:type="gramEnd"/>
      <w:r w:rsidRPr="00822680">
        <w:rPr>
          <w:rFonts w:ascii="Garamond" w:hAnsi="Garamond"/>
          <w:i/>
          <w:iCs/>
          <w:color w:val="000000"/>
          <w:sz w:val="24"/>
          <w:szCs w:val="24"/>
        </w:rPr>
        <w:t>Cochez la case appropriée)</w:t>
      </w:r>
      <w:r>
        <w:rPr>
          <w:rFonts w:ascii="Garamond" w:hAnsi="Garamond"/>
          <w:i/>
          <w:iCs/>
          <w:color w:val="000000"/>
          <w:sz w:val="24"/>
          <w:szCs w:val="24"/>
        </w:rPr>
        <w:t> </w:t>
      </w:r>
      <w:r w:rsidRPr="00822680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p w:rsidR="00E47943" w:rsidRPr="007566F6" w:rsidRDefault="00E47943" w:rsidP="00E47943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"/>
          <w:szCs w:val="2"/>
        </w:rPr>
      </w:pPr>
    </w:p>
    <w:p w:rsidR="00E47943" w:rsidRPr="00AF0772" w:rsidRDefault="00E47943" w:rsidP="00E47943">
      <w:pPr>
        <w:autoSpaceDE w:val="0"/>
        <w:autoSpaceDN w:val="0"/>
        <w:adjustRightInd w:val="0"/>
        <w:jc w:val="center"/>
        <w:rPr>
          <w:rFonts w:ascii="Garamond" w:eastAsia="ZapfDingbatsBT" w:hAnsi="Garamond" w:cs="ZapfDingbatsBT"/>
          <w:color w:val="000000"/>
          <w:sz w:val="24"/>
          <w:szCs w:val="24"/>
        </w:rPr>
      </w:pPr>
      <w:proofErr w:type="gramStart"/>
      <w:r w:rsidRPr="00AF0772">
        <w:rPr>
          <w:rFonts w:ascii="Garamond" w:hAnsi="Garamond"/>
          <w:color w:val="000000"/>
          <w:sz w:val="24"/>
          <w:szCs w:val="24"/>
        </w:rPr>
        <w:t xml:space="preserve">Fabrication 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  <w:proofErr w:type="gramEnd"/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 xml:space="preserve">     </w:t>
      </w:r>
      <w:r w:rsidRPr="00AF0772">
        <w:rPr>
          <w:rFonts w:ascii="Garamond" w:hAnsi="Garamond"/>
          <w:color w:val="000000"/>
          <w:sz w:val="24"/>
          <w:szCs w:val="24"/>
        </w:rPr>
        <w:t xml:space="preserve">Réparation   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 xml:space="preserve">     Installation </w:t>
      </w:r>
      <w:r w:rsidRPr="00AF0772">
        <w:rPr>
          <w:rFonts w:ascii="Garamond" w:hAnsi="Garamond"/>
          <w:color w:val="000000"/>
          <w:sz w:val="24"/>
          <w:szCs w:val="24"/>
        </w:rPr>
        <w:t xml:space="preserve">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</w:p>
    <w:p w:rsidR="00E47943" w:rsidRPr="00AF0772" w:rsidRDefault="00E47943" w:rsidP="00E4794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</w:p>
    <w:p w:rsidR="00E47943" w:rsidRPr="00AF0772" w:rsidRDefault="00E47943" w:rsidP="00E47943">
      <w:pPr>
        <w:autoSpaceDE w:val="0"/>
        <w:autoSpaceDN w:val="0"/>
        <w:adjustRightInd w:val="0"/>
        <w:spacing w:after="80"/>
        <w:jc w:val="center"/>
        <w:rPr>
          <w:rFonts w:ascii="Garamond" w:hAnsi="Garamond"/>
          <w:i/>
          <w:iCs/>
          <w:color w:val="000000"/>
          <w:sz w:val="24"/>
          <w:szCs w:val="24"/>
        </w:rPr>
      </w:pPr>
      <w:r w:rsidRPr="00AF0772">
        <w:rPr>
          <w:rFonts w:ascii="Garamond" w:hAnsi="Garamond"/>
          <w:i/>
          <w:iCs/>
          <w:color w:val="000000"/>
          <w:sz w:val="24"/>
          <w:szCs w:val="24"/>
        </w:rPr>
        <w:t>(Mentionner le N° d’agrément attribué et la date de délivrance)</w:t>
      </w:r>
    </w:p>
    <w:p w:rsidR="00E47943" w:rsidRPr="00AF0772" w:rsidRDefault="00E47943" w:rsidP="00E47943">
      <w:pPr>
        <w:autoSpaceDE w:val="0"/>
        <w:autoSpaceDN w:val="0"/>
        <w:adjustRightInd w:val="0"/>
        <w:spacing w:after="120"/>
        <w:rPr>
          <w:rFonts w:ascii="Garamond" w:eastAsia="ZapfDingbatsBT" w:hAnsi="Garamond" w:cs="ZapfDingbatsBT"/>
          <w:color w:val="000000"/>
          <w:sz w:val="24"/>
          <w:szCs w:val="24"/>
        </w:rPr>
      </w:pPr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47943" w:rsidRPr="00BB309D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rPr>
          <w:rFonts w:ascii="Garamond" w:hAnsi="Garamond"/>
          <w:b/>
          <w:bCs/>
          <w:color w:val="000000"/>
          <w:sz w:val="6"/>
          <w:szCs w:val="6"/>
          <w:u w:val="single"/>
        </w:rPr>
      </w:pPr>
    </w:p>
    <w:p w:rsidR="00E47943" w:rsidRPr="00AF0772" w:rsidRDefault="00E47943" w:rsidP="00E4794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>LIST</w:t>
      </w: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>E</w:t>
      </w: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 DES ÉLÉMENTS À FOURNIR</w:t>
      </w:r>
    </w:p>
    <w:p w:rsidR="00E47943" w:rsidRPr="00757A38" w:rsidRDefault="00E47943" w:rsidP="00E47943">
      <w:pPr>
        <w:autoSpaceDE w:val="0"/>
        <w:autoSpaceDN w:val="0"/>
        <w:adjustRightInd w:val="0"/>
        <w:rPr>
          <w:rFonts w:ascii="Garamond" w:hAnsi="Garamond"/>
          <w:b/>
          <w:bCs/>
          <w:sz w:val="18"/>
          <w:szCs w:val="18"/>
          <w:u w:val="single"/>
        </w:rPr>
      </w:pPr>
    </w:p>
    <w:p w:rsidR="00E47943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>
        <w:rPr>
          <w:rFonts w:ascii="Garamond" w:hAnsi="Garamond" w:cstheme="majorBidi"/>
          <w:color w:val="auto"/>
        </w:rPr>
        <w:t xml:space="preserve">La présente déclaration </w:t>
      </w:r>
      <w:r w:rsidRPr="00AF0772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AF0772">
        <w:rPr>
          <w:rFonts w:ascii="Garamond" w:hAnsi="Garamond"/>
        </w:rPr>
        <w:t>, cacheté</w:t>
      </w:r>
      <w:r>
        <w:rPr>
          <w:rFonts w:ascii="Garamond" w:hAnsi="Garamond"/>
        </w:rPr>
        <w:t>e</w:t>
      </w:r>
      <w:r w:rsidRPr="00AF0772">
        <w:rPr>
          <w:rFonts w:ascii="Garamond" w:hAnsi="Garamond"/>
        </w:rPr>
        <w:t xml:space="preserve"> et signé</w:t>
      </w:r>
      <w:r>
        <w:rPr>
          <w:rFonts w:ascii="Garamond" w:hAnsi="Garamond"/>
        </w:rPr>
        <w:t>e ;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Extrait du statut </w:t>
      </w:r>
      <w:r>
        <w:rPr>
          <w:rFonts w:ascii="Garamond" w:hAnsi="Garamond" w:cstheme="majorBidi"/>
          <w:color w:val="auto"/>
        </w:rPr>
        <w:t>de la société importatrice</w:t>
      </w:r>
      <w:r w:rsidRPr="00B23561">
        <w:rPr>
          <w:rFonts w:ascii="Garamond" w:hAnsi="Garamond" w:cstheme="majorBidi"/>
          <w:color w:val="auto"/>
        </w:rPr>
        <w:t xml:space="preserve">, précisant la nature de son activité ; 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Fiches techniques ou catalogues des instruments objet d’importation ; </w:t>
      </w:r>
    </w:p>
    <w:p w:rsidR="00E47943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>Des notices explicatives donnant la description détaillée de l’instrument et de ses principes de fonctionnement ;</w:t>
      </w:r>
    </w:p>
    <w:p w:rsidR="00097845" w:rsidRPr="00097845" w:rsidRDefault="00097845" w:rsidP="00097845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097845">
        <w:rPr>
          <w:rFonts w:ascii="Garamond" w:hAnsi="Garamond" w:cstheme="majorBidi"/>
          <w:color w:val="auto"/>
        </w:rPr>
        <w:t>Facture pro-forma, le cas échéant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Copie des certificats d’approbation des modèles objet d’importation ; </w:t>
      </w:r>
    </w:p>
    <w:p w:rsidR="00E47943" w:rsidRPr="00A40678" w:rsidRDefault="00E47943" w:rsidP="00E47943">
      <w:pPr>
        <w:pStyle w:val="Default"/>
        <w:numPr>
          <w:ilvl w:val="0"/>
          <w:numId w:val="1"/>
        </w:numPr>
        <w:jc w:val="both"/>
        <w:rPr>
          <w:rFonts w:ascii="Garamond" w:hAnsi="Garamond" w:cstheme="majorBidi"/>
          <w:color w:val="auto"/>
        </w:rPr>
      </w:pPr>
      <w:r>
        <w:rPr>
          <w:rFonts w:ascii="Garamond" w:hAnsi="Garamond" w:cstheme="majorBidi"/>
          <w:color w:val="auto"/>
        </w:rPr>
        <w:t>D</w:t>
      </w:r>
      <w:r w:rsidRPr="00A40678">
        <w:rPr>
          <w:rFonts w:ascii="Garamond" w:hAnsi="Garamond" w:cstheme="majorBidi"/>
          <w:color w:val="auto"/>
        </w:rPr>
        <w:t xml:space="preserve">écision d’agrément valide ; </w:t>
      </w: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eastAsiaTheme="minorEastAsia" w:hAnsi="Garamond" w:cstheme="majorBidi"/>
          <w:color w:val="C00000"/>
          <w:sz w:val="24"/>
          <w:szCs w:val="24"/>
        </w:rPr>
      </w:pP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eastAsiaTheme="minorEastAsia" w:hAnsi="Garamond" w:cstheme="majorBidi"/>
          <w:color w:val="C00000"/>
          <w:sz w:val="24"/>
          <w:szCs w:val="24"/>
        </w:rPr>
      </w:pPr>
    </w:p>
    <w:p w:rsidR="00E47943" w:rsidRPr="00757A38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16"/>
          <w:szCs w:val="16"/>
          <w:u w:val="single"/>
        </w:rPr>
      </w:pPr>
    </w:p>
    <w:p w:rsidR="00E47943" w:rsidRPr="00AF0772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>N.B.</w:t>
      </w:r>
      <w:r w:rsidRPr="00AF0772">
        <w:rPr>
          <w:rFonts w:ascii="Garamond" w:hAnsi="Garamond"/>
          <w:b/>
          <w:bCs/>
          <w:color w:val="000000"/>
          <w:sz w:val="24"/>
          <w:szCs w:val="24"/>
        </w:rPr>
        <w:t> :</w:t>
      </w:r>
      <w:r w:rsidRPr="00AF0772">
        <w:rPr>
          <w:rFonts w:ascii="Garamond" w:hAnsi="Garamond"/>
          <w:color w:val="000000"/>
          <w:sz w:val="24"/>
          <w:szCs w:val="24"/>
        </w:rPr>
        <w:t xml:space="preserve"> Outre les éléments définis dans la </w:t>
      </w:r>
      <w:r>
        <w:rPr>
          <w:rFonts w:ascii="Garamond" w:hAnsi="Garamond"/>
          <w:sz w:val="24"/>
          <w:szCs w:val="24"/>
        </w:rPr>
        <w:t>liste</w:t>
      </w:r>
      <w:r w:rsidRPr="00AF0772">
        <w:rPr>
          <w:rFonts w:ascii="Garamond" w:hAnsi="Garamond"/>
          <w:sz w:val="24"/>
          <w:szCs w:val="24"/>
        </w:rPr>
        <w:t xml:space="preserve"> des éléments à fournir, des documents complémentaires peuvent être demandés au cours de </w:t>
      </w:r>
      <w:r>
        <w:rPr>
          <w:rFonts w:ascii="Garamond" w:hAnsi="Garamond"/>
          <w:sz w:val="24"/>
          <w:szCs w:val="24"/>
        </w:rPr>
        <w:t>l’instruction de la déclaration selon la description fournie et</w:t>
      </w:r>
      <w:r w:rsidRPr="00AF0772">
        <w:rPr>
          <w:rFonts w:ascii="Garamond" w:hAnsi="Garamond"/>
          <w:sz w:val="24"/>
          <w:szCs w:val="24"/>
        </w:rPr>
        <w:t xml:space="preserve"> la nature de la catégorie spécifiée dans </w:t>
      </w:r>
      <w:r>
        <w:rPr>
          <w:rFonts w:ascii="Garamond" w:hAnsi="Garamond"/>
          <w:sz w:val="24"/>
          <w:szCs w:val="24"/>
        </w:rPr>
        <w:t>cette déclaration</w:t>
      </w:r>
      <w:r w:rsidRPr="00AF0772">
        <w:rPr>
          <w:rFonts w:ascii="Garamond" w:hAnsi="Garamond"/>
          <w:sz w:val="24"/>
          <w:szCs w:val="24"/>
        </w:rPr>
        <w:t>.</w:t>
      </w: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Garamond" w:hAnsi="Garamond"/>
          <w:sz w:val="24"/>
          <w:szCs w:val="24"/>
        </w:rPr>
      </w:pP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rPr>
          <w:rFonts w:ascii="Garamond" w:hAnsi="Garamond"/>
          <w:sz w:val="24"/>
          <w:szCs w:val="24"/>
        </w:rPr>
      </w:pPr>
      <w:r w:rsidRPr="00AF0772">
        <w:rPr>
          <w:rFonts w:ascii="Garamond" w:hAnsi="Garamond"/>
          <w:b/>
          <w:bCs/>
          <w:sz w:val="24"/>
          <w:szCs w:val="24"/>
        </w:rPr>
        <w:t>Fait le,</w:t>
      </w:r>
      <w:r w:rsidR="005A5A0C">
        <w:rPr>
          <w:rFonts w:ascii="Garamond" w:hAnsi="Garamond"/>
          <w:b/>
          <w:bCs/>
          <w:sz w:val="24"/>
          <w:szCs w:val="24"/>
        </w:rPr>
        <w:t xml:space="preserve"> </w:t>
      </w:r>
      <w:r w:rsidRPr="00AF0772">
        <w:rPr>
          <w:rFonts w:ascii="Garamond" w:hAnsi="Garamond"/>
          <w:sz w:val="24"/>
          <w:szCs w:val="24"/>
        </w:rPr>
        <w:t>…………………………………………</w:t>
      </w:r>
      <w:r w:rsidRPr="00AF0772">
        <w:rPr>
          <w:rFonts w:ascii="Garamond" w:hAnsi="Garamond"/>
          <w:b/>
          <w:bCs/>
          <w:sz w:val="24"/>
          <w:szCs w:val="24"/>
        </w:rPr>
        <w:t xml:space="preserve">à </w:t>
      </w:r>
      <w:r w:rsidRPr="00AF0772">
        <w:rPr>
          <w:rFonts w:ascii="Garamond" w:hAnsi="Garamond"/>
          <w:sz w:val="24"/>
          <w:szCs w:val="24"/>
        </w:rPr>
        <w:t>……………………………………………..</w:t>
      </w: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hAnsi="Garamond" w:cs="Arial-ItalicMT"/>
          <w:b/>
          <w:bCs/>
          <w:sz w:val="24"/>
          <w:szCs w:val="24"/>
          <w:u w:val="single"/>
        </w:rPr>
      </w:pPr>
    </w:p>
    <w:p w:rsidR="00E47943" w:rsidRDefault="00E47943" w:rsidP="00E47943">
      <w:pPr>
        <w:autoSpaceDE w:val="0"/>
        <w:autoSpaceDN w:val="0"/>
        <w:adjustRightInd w:val="0"/>
        <w:jc w:val="both"/>
      </w:pP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En déposant 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cette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 d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éclaration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, 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j’atteste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 l’exactitude des informations mentionnées ci-dessus</w:t>
      </w:r>
      <w:r w:rsidRPr="00AF0772">
        <w:rPr>
          <w:rFonts w:ascii="Garamond" w:hAnsi="Garamond" w:cs="Arial-ItalicMT"/>
          <w:sz w:val="24"/>
          <w:szCs w:val="24"/>
        </w:rPr>
        <w:t>.</w:t>
      </w:r>
    </w:p>
    <w:p w:rsidR="00E47943" w:rsidRPr="007566F6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16"/>
          <w:szCs w:val="16"/>
        </w:rPr>
      </w:pPr>
      <w:r w:rsidRPr="007566F6">
        <w:rPr>
          <w:rFonts w:ascii="Garamond" w:hAnsi="Garamond"/>
          <w:b/>
          <w:bCs/>
          <w:sz w:val="16"/>
          <w:szCs w:val="16"/>
        </w:rPr>
        <w:t xml:space="preserve">                                </w:t>
      </w: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AF0772">
        <w:rPr>
          <w:rFonts w:ascii="Garamond" w:hAnsi="Garamond"/>
          <w:b/>
          <w:bCs/>
          <w:sz w:val="24"/>
          <w:szCs w:val="24"/>
        </w:rPr>
        <w:t xml:space="preserve">Signature du </w:t>
      </w:r>
      <w:r>
        <w:rPr>
          <w:rFonts w:ascii="Garamond" w:hAnsi="Garamond"/>
          <w:b/>
          <w:bCs/>
          <w:sz w:val="24"/>
          <w:szCs w:val="24"/>
        </w:rPr>
        <w:t xml:space="preserve">représentant légal </w:t>
      </w:r>
    </w:p>
    <w:p w:rsidR="00E47943" w:rsidRPr="007566F6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center"/>
        <w:rPr>
          <w:rFonts w:ascii="Garamond" w:hAnsi="Garamond"/>
          <w:b/>
          <w:bCs/>
          <w:sz w:val="2"/>
          <w:szCs w:val="2"/>
        </w:rPr>
      </w:pPr>
    </w:p>
    <w:p w:rsidR="00E47943" w:rsidRPr="00AF0772" w:rsidRDefault="00E47943" w:rsidP="00E47943">
      <w:pPr>
        <w:autoSpaceDE w:val="0"/>
        <w:autoSpaceDN w:val="0"/>
        <w:adjustRightInd w:val="0"/>
        <w:rPr>
          <w:rFonts w:ascii="Garamond" w:hAnsi="Garamond" w:cs="Arial-ItalicMT"/>
          <w:i/>
          <w:iCs/>
          <w:sz w:val="24"/>
          <w:szCs w:val="24"/>
        </w:rPr>
      </w:pPr>
    </w:p>
    <w:p w:rsidR="00E47943" w:rsidRDefault="00E47943">
      <w:pPr>
        <w:autoSpaceDE w:val="0"/>
        <w:autoSpaceDN w:val="0"/>
        <w:adjustRightInd w:val="0"/>
        <w:jc w:val="both"/>
      </w:pPr>
    </w:p>
    <w:sectPr w:rsidR="00E47943" w:rsidSect="00E479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7F" w:rsidRDefault="00FA437F" w:rsidP="003431B6">
      <w:r>
        <w:separator/>
      </w:r>
    </w:p>
  </w:endnote>
  <w:endnote w:type="continuationSeparator" w:id="0">
    <w:p w:rsidR="00FA437F" w:rsidRDefault="00FA437F" w:rsidP="0034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B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7F" w:rsidRDefault="00FA437F" w:rsidP="003431B6">
      <w:r>
        <w:separator/>
      </w:r>
    </w:p>
  </w:footnote>
  <w:footnote w:type="continuationSeparator" w:id="0">
    <w:p w:rsidR="00FA437F" w:rsidRDefault="00FA437F" w:rsidP="0034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C9D"/>
    <w:multiLevelType w:val="hybridMultilevel"/>
    <w:tmpl w:val="90FEF1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7EC4"/>
    <w:multiLevelType w:val="hybridMultilevel"/>
    <w:tmpl w:val="4104BCDC"/>
    <w:lvl w:ilvl="0" w:tplc="43CE9DA8">
      <w:start w:val="1"/>
      <w:numFmt w:val="upperRoman"/>
      <w:lvlText w:val="%1."/>
      <w:lvlJc w:val="left"/>
      <w:pPr>
        <w:ind w:left="1778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3"/>
    <w:rsid w:val="00085B7C"/>
    <w:rsid w:val="00097845"/>
    <w:rsid w:val="003431B6"/>
    <w:rsid w:val="005A5A0C"/>
    <w:rsid w:val="005E02A9"/>
    <w:rsid w:val="006270FA"/>
    <w:rsid w:val="00CE21BE"/>
    <w:rsid w:val="00E47943"/>
    <w:rsid w:val="00F6352F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E5391-E5FB-4B3A-86D8-EF2DE7C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47943"/>
    <w:pPr>
      <w:ind w:left="708"/>
    </w:pPr>
  </w:style>
  <w:style w:type="paragraph" w:customStyle="1" w:styleId="Default">
    <w:name w:val="Default"/>
    <w:rsid w:val="00E479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4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E479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31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1B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31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1B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 Karim</dc:creator>
  <cp:keywords/>
  <dc:description/>
  <cp:lastModifiedBy>El Gaouri Kaoutar</cp:lastModifiedBy>
  <cp:revision>6</cp:revision>
  <dcterms:created xsi:type="dcterms:W3CDTF">2022-11-10T10:21:00Z</dcterms:created>
  <dcterms:modified xsi:type="dcterms:W3CDTF">2022-11-10T10:24:00Z</dcterms:modified>
</cp:coreProperties>
</file>